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D5F9F" w:rsidRPr="00287531" w:rsidRDefault="003D5F9F" w:rsidP="003D5F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D5F9F" w:rsidRPr="00287531" w:rsidRDefault="003D5F9F" w:rsidP="003D5F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D5F9F" w:rsidRPr="00287531" w:rsidRDefault="003D5F9F" w:rsidP="003D5F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D5F9F" w:rsidRDefault="003D5F9F" w:rsidP="003D5F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D5F9F" w:rsidRDefault="003D5F9F" w:rsidP="003D5F9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GGZZ 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5F9F" w:rsidRDefault="003D5F9F" w:rsidP="003D5F9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D77A60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5F9F" w:rsidRPr="00511353" w:rsidRDefault="003D5F9F" w:rsidP="003D5F9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666AA" w:rsidRDefault="003666AA" w:rsidP="003666A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0E80C32" wp14:editId="1128E0F7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2621280" cy="2689860"/>
            <wp:effectExtent l="0" t="0" r="762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2689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59C">
        <w:rPr>
          <w:rFonts w:ascii="Arial Narrow" w:hAnsi="Arial Narrow"/>
          <w:b/>
          <w:sz w:val="28"/>
          <w:szCs w:val="28"/>
          <w:lang w:val="eu-ES"/>
        </w:rPr>
        <w:t>ESTATISTIKA-INDIZEEN</w:t>
      </w:r>
      <w:r w:rsidRPr="0081359C">
        <w:rPr>
          <w:rFonts w:ascii="Arial Narrow" w:hAnsi="Arial Narrow"/>
          <w:sz w:val="28"/>
          <w:szCs w:val="28"/>
          <w:lang w:val="eu-ES"/>
        </w:rPr>
        <w:t xml:space="preserve"> bidez, zifra erlatiboetan adierazten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dira enpresetako, sekzioetako, lantokietako eta beste lan-eremu batzuetako istripu</w:t>
      </w:r>
      <w:r>
        <w:rPr>
          <w:rFonts w:ascii="Arial Narrow" w:hAnsi="Arial Narrow"/>
          <w:sz w:val="28"/>
          <w:szCs w:val="28"/>
          <w:lang w:val="eu-ES"/>
        </w:rPr>
        <w:t>-</w:t>
      </w:r>
      <w:r w:rsidRPr="0081359C">
        <w:rPr>
          <w:rFonts w:ascii="Arial Narrow" w:hAnsi="Arial Narrow"/>
          <w:sz w:val="28"/>
          <w:szCs w:val="28"/>
          <w:lang w:val="eu-ES"/>
        </w:rPr>
        <w:t>tasen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ezaugarriak, eta horiek guztiek beste enpresa batzuekin, geure enpresarekin edo sektorearen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egoerarekin konparazioak egiteko aukera ematen digute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3666AA" w:rsidRPr="0081359C" w:rsidRDefault="003666AA" w:rsidP="003666A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666AA" w:rsidRDefault="003666AA" w:rsidP="003666A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Laburbilduz, hauek dira estatistiken helburu behinenak:</w:t>
      </w:r>
    </w:p>
    <w:p w:rsidR="003666AA" w:rsidRPr="0081359C" w:rsidRDefault="003666AA" w:rsidP="003666A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3666AA" w:rsidRDefault="003666AA" w:rsidP="003666AA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Istripuen arrazoiak hautematea, aztertzea, desagerraraztea edo kontrolatzea.</w:t>
      </w:r>
    </w:p>
    <w:p w:rsidR="003666AA" w:rsidRPr="0081359C" w:rsidRDefault="003666AA" w:rsidP="003666AA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3666AA" w:rsidRDefault="003666AA" w:rsidP="003666AA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Prebentzio-arau orokorrak eta espezifikoak egiteko eta betetzeko oinarriak ezartzea.</w:t>
      </w:r>
    </w:p>
    <w:p w:rsidR="003666AA" w:rsidRPr="0081359C" w:rsidRDefault="003666AA" w:rsidP="003666AA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3666AA" w:rsidRDefault="003666AA" w:rsidP="003666AA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Kostu zuzenak eta zeharkakoak zehaztea.</w:t>
      </w:r>
    </w:p>
    <w:p w:rsidR="003666AA" w:rsidRPr="0081359C" w:rsidRDefault="003666AA" w:rsidP="003666AA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3666AA" w:rsidRPr="0081359C" w:rsidRDefault="003666AA" w:rsidP="003666AA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Denbora-epe jakinak konparatzea, prebentzio-zerbitzuak emandako jarraibideak nola aplikatu diren aztertzeko eta agintaritzak argitaratutako indizeekiko duten erlazioa ebaluatzeko.</w:t>
      </w:r>
    </w:p>
    <w:p w:rsidR="003666AA" w:rsidRDefault="003666AA" w:rsidP="003666AA">
      <w:pPr>
        <w:jc w:val="both"/>
        <w:rPr>
          <w:rFonts w:ascii="ScalaSans" w:eastAsia="ScalaSans" w:cs="ScalaSans"/>
          <w:sz w:val="24"/>
          <w:szCs w:val="24"/>
          <w:lang w:val="eu-ES"/>
        </w:rPr>
      </w:pPr>
    </w:p>
    <w:p w:rsidR="003666AA" w:rsidRPr="008822B7" w:rsidRDefault="003666AA" w:rsidP="003666A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22B7">
        <w:rPr>
          <w:rFonts w:ascii="Arial Narrow" w:hAnsi="Arial Narrow"/>
          <w:b/>
          <w:sz w:val="28"/>
          <w:szCs w:val="28"/>
          <w:lang w:val="eu-ES"/>
        </w:rPr>
        <w:t>LAN SEGURTASUN ETA OSASUN ALORREAN</w:t>
      </w:r>
      <w:r w:rsidRPr="008822B7">
        <w:rPr>
          <w:rFonts w:ascii="Arial Narrow" w:hAnsi="Arial Narrow"/>
          <w:sz w:val="28"/>
          <w:szCs w:val="28"/>
          <w:lang w:val="eu-ES"/>
        </w:rPr>
        <w:t xml:space="preserve"> gehien erabiltzen diren </w:t>
      </w:r>
      <w:r w:rsidRPr="008822B7">
        <w:rPr>
          <w:rFonts w:ascii="Arial Narrow" w:hAnsi="Arial Narrow"/>
          <w:b/>
          <w:sz w:val="28"/>
          <w:szCs w:val="28"/>
          <w:lang w:val="eu-ES"/>
        </w:rPr>
        <w:t>ESTADISTIKA-INDIZEAK</w:t>
      </w:r>
      <w:r w:rsidRPr="008822B7">
        <w:rPr>
          <w:rFonts w:ascii="Arial Narrow" w:hAnsi="Arial Narrow"/>
          <w:sz w:val="28"/>
          <w:szCs w:val="28"/>
          <w:lang w:val="eu-ES"/>
        </w:rPr>
        <w:t xml:space="preserve"> hauexek dira:</w:t>
      </w:r>
    </w:p>
    <w:p w:rsidR="003666AA" w:rsidRPr="008822B7" w:rsidRDefault="003666AA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3666AA" w:rsidRPr="008822B7" w:rsidRDefault="003666AA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3D5F9F" w:rsidRPr="008822B7" w:rsidRDefault="003D5F9F" w:rsidP="003D5F9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822B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822B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822B7" w:rsidRPr="00072C7E" w:rsidRDefault="008822B7" w:rsidP="008822B7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72C7E">
        <w:rPr>
          <w:rFonts w:ascii="Arial Narrow" w:hAnsi="Arial Narrow"/>
          <w:sz w:val="28"/>
          <w:szCs w:val="28"/>
          <w:lang w:val="eu-ES"/>
        </w:rPr>
        <w:t xml:space="preserve">Ariketa honen bitartez </w:t>
      </w:r>
      <w:r>
        <w:rPr>
          <w:rFonts w:ascii="Arial Narrow" w:hAnsi="Arial Narrow"/>
          <w:b/>
          <w:sz w:val="28"/>
          <w:szCs w:val="28"/>
          <w:lang w:val="eu-ES"/>
        </w:rPr>
        <w:t>INZIDENTZIA</w:t>
      </w:r>
      <w:r w:rsidRPr="00072C7E">
        <w:rPr>
          <w:rFonts w:ascii="Arial Narrow" w:hAnsi="Arial Narrow"/>
          <w:b/>
          <w:sz w:val="28"/>
          <w:szCs w:val="28"/>
          <w:lang w:val="eu-ES"/>
        </w:rPr>
        <w:t>-INDIZEA</w:t>
      </w:r>
      <w:r w:rsidRPr="00072C7E">
        <w:rPr>
          <w:rFonts w:ascii="Arial Narrow" w:hAnsi="Arial Narrow"/>
          <w:sz w:val="28"/>
          <w:szCs w:val="28"/>
          <w:lang w:val="eu-ES"/>
        </w:rPr>
        <w:t xml:space="preserve"> eta </w:t>
      </w:r>
      <w:r>
        <w:rPr>
          <w:rFonts w:ascii="Arial Narrow" w:hAnsi="Arial Narrow"/>
          <w:b/>
          <w:sz w:val="28"/>
          <w:szCs w:val="28"/>
          <w:lang w:val="eu-ES"/>
        </w:rPr>
        <w:t>BAJEN BATEZ BESTEKO IRAUPENA</w:t>
      </w:r>
      <w:r w:rsidRPr="00072C7E">
        <w:rPr>
          <w:rFonts w:ascii="Arial Narrow" w:hAnsi="Arial Narrow"/>
          <w:sz w:val="28"/>
          <w:szCs w:val="28"/>
          <w:lang w:val="eu-ES"/>
        </w:rPr>
        <w:t xml:space="preserve"> aztertuko ditugu:</w:t>
      </w:r>
    </w:p>
    <w:p w:rsidR="007C05EA" w:rsidRPr="008822B7" w:rsidRDefault="007C05EA" w:rsidP="007C05EA">
      <w:pPr>
        <w:jc w:val="both"/>
        <w:rPr>
          <w:rFonts w:ascii="Arial Narrow" w:hAnsi="Arial Narrow"/>
          <w:lang w:val="eu-ES"/>
        </w:rPr>
      </w:pPr>
      <w:r w:rsidRPr="008822B7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AEA8D" wp14:editId="7DF524D8">
                <wp:simplePos x="0" y="0"/>
                <wp:positionH relativeFrom="column">
                  <wp:posOffset>-47625</wp:posOffset>
                </wp:positionH>
                <wp:positionV relativeFrom="paragraph">
                  <wp:posOffset>118745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D290F6" id="Rectángulo 6" o:spid="_x0000_s1026" style="position:absolute;margin-left:-3.75pt;margin-top:9.35pt;width:528.75pt;height:16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" filled="f" strokecolor="black [3213]" strokeweight="2pt"/>
            </w:pict>
          </mc:Fallback>
        </mc:AlternateContent>
      </w:r>
    </w:p>
    <w:p w:rsidR="007C05EA" w:rsidRPr="008822B7" w:rsidRDefault="008822B7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Zer da </w:t>
      </w:r>
      <w:r>
        <w:rPr>
          <w:rFonts w:ascii="Arial Narrow" w:hAnsi="Arial Narrow"/>
          <w:b/>
          <w:sz w:val="28"/>
          <w:szCs w:val="28"/>
          <w:lang w:val="eu-ES"/>
        </w:rPr>
        <w:t>INZIDENTZIA</w:t>
      </w:r>
      <w:r w:rsidRPr="00072C7E">
        <w:rPr>
          <w:rFonts w:ascii="Arial Narrow" w:hAnsi="Arial Narrow"/>
          <w:b/>
          <w:sz w:val="28"/>
          <w:szCs w:val="28"/>
          <w:lang w:val="eu-ES"/>
        </w:rPr>
        <w:t>-INDIZEA</w:t>
      </w:r>
      <w:r w:rsidR="007C05EA" w:rsidRPr="008822B7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8822B7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8822B7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Zein da </w:t>
      </w:r>
      <w:r>
        <w:rPr>
          <w:rFonts w:ascii="Arial Narrow" w:hAnsi="Arial Narrow"/>
          <w:b/>
          <w:sz w:val="28"/>
          <w:szCs w:val="28"/>
          <w:lang w:val="eu-ES"/>
        </w:rPr>
        <w:t>INZIDENTZIA</w:t>
      </w:r>
      <w:r w:rsidRPr="00072C7E">
        <w:rPr>
          <w:rFonts w:ascii="Arial Narrow" w:hAnsi="Arial Narrow"/>
          <w:b/>
          <w:sz w:val="28"/>
          <w:szCs w:val="28"/>
          <w:lang w:val="eu-ES"/>
        </w:rPr>
        <w:t>-INDIZEA</w:t>
      </w:r>
      <w:r>
        <w:rPr>
          <w:rFonts w:ascii="Arial Narrow" w:hAnsi="Arial Narrow"/>
          <w:sz w:val="28"/>
          <w:szCs w:val="28"/>
          <w:lang w:val="eu-ES"/>
        </w:rPr>
        <w:t xml:space="preserve"> kalkulatzeko erabiltzen den</w:t>
      </w:r>
      <w:r w:rsidR="007C05EA"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FO</w:t>
      </w:r>
      <w:r w:rsidR="007C05EA" w:rsidRPr="008822B7">
        <w:rPr>
          <w:rFonts w:ascii="Arial Narrow" w:hAnsi="Arial Narrow"/>
          <w:b/>
          <w:sz w:val="28"/>
          <w:szCs w:val="28"/>
          <w:lang w:val="eu-ES"/>
        </w:rPr>
        <w:t>RMULA</w:t>
      </w:r>
      <w:r w:rsidR="007C05EA" w:rsidRPr="008822B7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8822B7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666AA" w:rsidRPr="008822B7" w:rsidRDefault="003666A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8822B7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3D94" wp14:editId="718152C5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6DB44" id="Rectángulo 4" o:spid="_x0000_s1026" style="position:absolute;margin-left:0;margin-top:4.85pt;width:528.75pt;height:1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" filled="f" strokecolor="black [3213]" strokeweight="2pt">
                <w10:wrap anchorx="margin"/>
              </v:rect>
            </w:pict>
          </mc:Fallback>
        </mc:AlternateContent>
      </w:r>
    </w:p>
    <w:p w:rsidR="007C05EA" w:rsidRPr="008822B7" w:rsidRDefault="008822B7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Zer da</w:t>
      </w:r>
      <w:r w:rsidR="007C05EA"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BAJEN BATEZ BESTEKO IRAUPENA</w:t>
      </w:r>
      <w:r w:rsidR="007C05EA" w:rsidRPr="008822B7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8822B7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8822B7" w:rsidRDefault="008822B7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Zein da </w:t>
      </w:r>
      <w:r>
        <w:rPr>
          <w:rFonts w:ascii="Arial Narrow" w:hAnsi="Arial Narrow"/>
          <w:b/>
          <w:sz w:val="28"/>
          <w:szCs w:val="28"/>
          <w:lang w:val="eu-ES"/>
        </w:rPr>
        <w:t>BAJEN BATEZ BESTEKO IRAUPENA</w:t>
      </w:r>
      <w:r w:rsidR="007C05EA"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kalkulatzeko erabiltzen den</w:t>
      </w:r>
      <w:r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FO</w:t>
      </w:r>
      <w:r w:rsidRPr="008822B7">
        <w:rPr>
          <w:rFonts w:ascii="Arial Narrow" w:hAnsi="Arial Narrow"/>
          <w:b/>
          <w:sz w:val="28"/>
          <w:szCs w:val="28"/>
          <w:lang w:val="eu-ES"/>
        </w:rPr>
        <w:t>RMULA</w:t>
      </w:r>
      <w:r w:rsidRPr="008822B7">
        <w:rPr>
          <w:rFonts w:ascii="Arial Narrow" w:hAnsi="Arial Narrow"/>
          <w:sz w:val="28"/>
          <w:szCs w:val="28"/>
          <w:lang w:val="eu-ES"/>
        </w:rPr>
        <w:t>?</w:t>
      </w:r>
      <w:bookmarkStart w:id="0" w:name="_GoBack"/>
      <w:bookmarkEnd w:id="0"/>
    </w:p>
    <w:sectPr w:rsidR="007C05EA" w:rsidRPr="008822B7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D29" w:rsidRDefault="00260D29" w:rsidP="00F63B5E">
      <w:pPr>
        <w:spacing w:after="0" w:line="240" w:lineRule="auto"/>
      </w:pPr>
      <w:r>
        <w:separator/>
      </w:r>
    </w:p>
  </w:endnote>
  <w:endnote w:type="continuationSeparator" w:id="0">
    <w:p w:rsidR="00260D29" w:rsidRDefault="00260D2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ala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5F9F" w:rsidRDefault="003D5F9F" w:rsidP="003D5F9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D29" w:rsidRDefault="00260D29" w:rsidP="00F63B5E">
      <w:pPr>
        <w:spacing w:after="0" w:line="240" w:lineRule="auto"/>
      </w:pPr>
      <w:r>
        <w:separator/>
      </w:r>
    </w:p>
  </w:footnote>
  <w:footnote w:type="continuationSeparator" w:id="0">
    <w:p w:rsidR="00260D29" w:rsidRDefault="00260D2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5F9F" w:rsidRDefault="003D5F9F" w:rsidP="003D5F9F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GGZZ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01F50"/>
    <w:multiLevelType w:val="hybridMultilevel"/>
    <w:tmpl w:val="DE9247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0D29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666AA"/>
    <w:rsid w:val="00381797"/>
    <w:rsid w:val="003854B6"/>
    <w:rsid w:val="003C2D72"/>
    <w:rsid w:val="003C544D"/>
    <w:rsid w:val="003D5F9F"/>
    <w:rsid w:val="003F709A"/>
    <w:rsid w:val="00405407"/>
    <w:rsid w:val="004120D2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822B7"/>
    <w:rsid w:val="008A321C"/>
    <w:rsid w:val="008A3584"/>
    <w:rsid w:val="008D3760"/>
    <w:rsid w:val="008D4F87"/>
    <w:rsid w:val="008E27E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14449-5A3B-4164-A214-4FF0F3B1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2015-06-19T11:32:00Z</dcterms:created>
  <dcterms:modified xsi:type="dcterms:W3CDTF">2015-06-29T17:17:00Z</dcterms:modified>
</cp:coreProperties>
</file>